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AA" w:rsidRPr="00A43D55" w:rsidRDefault="00C17420" w:rsidP="00853DAA">
      <w:pPr>
        <w:jc w:val="center"/>
        <w:rPr>
          <w:b/>
          <w:sz w:val="26"/>
          <w:szCs w:val="26"/>
        </w:rPr>
      </w:pPr>
      <w:r w:rsidRPr="00A43D55">
        <w:rPr>
          <w:b/>
          <w:sz w:val="26"/>
          <w:szCs w:val="26"/>
        </w:rPr>
        <w:t>ПОЯСНИТЕЛЬНАЯ ЗАПИСКА</w:t>
      </w:r>
    </w:p>
    <w:p w:rsidR="00853DAA" w:rsidRDefault="00853DAA" w:rsidP="009554B4">
      <w:pPr>
        <w:jc w:val="center"/>
        <w:rPr>
          <w:b/>
          <w:sz w:val="26"/>
          <w:szCs w:val="26"/>
        </w:rPr>
      </w:pPr>
      <w:r w:rsidRPr="001C40A2">
        <w:rPr>
          <w:b/>
          <w:sz w:val="26"/>
          <w:szCs w:val="26"/>
        </w:rPr>
        <w:t xml:space="preserve">к проекту </w:t>
      </w:r>
      <w:r w:rsidR="001C40A2" w:rsidRPr="001C40A2">
        <w:rPr>
          <w:b/>
          <w:sz w:val="26"/>
          <w:szCs w:val="26"/>
        </w:rPr>
        <w:t>решения</w:t>
      </w:r>
      <w:r w:rsidR="00143270">
        <w:rPr>
          <w:b/>
          <w:sz w:val="26"/>
          <w:szCs w:val="26"/>
        </w:rPr>
        <w:t xml:space="preserve"> </w:t>
      </w:r>
      <w:r w:rsidR="00D95155">
        <w:rPr>
          <w:b/>
          <w:sz w:val="26"/>
          <w:szCs w:val="26"/>
        </w:rPr>
        <w:t>«О</w:t>
      </w:r>
      <w:r w:rsidR="00143270">
        <w:rPr>
          <w:b/>
          <w:sz w:val="26"/>
          <w:szCs w:val="26"/>
        </w:rPr>
        <w:t xml:space="preserve"> внесении изменений в решение</w:t>
      </w:r>
      <w:r w:rsidR="001C40A2" w:rsidRPr="001C40A2">
        <w:rPr>
          <w:b/>
          <w:sz w:val="26"/>
          <w:szCs w:val="26"/>
        </w:rPr>
        <w:t xml:space="preserve"> Собрания депутатов </w:t>
      </w:r>
      <w:r w:rsidR="00107CF8" w:rsidRPr="001C40A2">
        <w:rPr>
          <w:b/>
          <w:sz w:val="26"/>
          <w:szCs w:val="26"/>
        </w:rPr>
        <w:t xml:space="preserve"> Шенкурского муниципального округа</w:t>
      </w:r>
      <w:r w:rsidR="009554B4">
        <w:rPr>
          <w:b/>
          <w:sz w:val="26"/>
          <w:szCs w:val="26"/>
        </w:rPr>
        <w:t xml:space="preserve"> Архангельской области от 31 марта 2023 года № 89 </w:t>
      </w:r>
      <w:r w:rsidR="008B1D36">
        <w:rPr>
          <w:b/>
          <w:sz w:val="26"/>
          <w:szCs w:val="26"/>
        </w:rPr>
        <w:t xml:space="preserve"> «</w:t>
      </w:r>
      <w:r w:rsidR="001C40A2" w:rsidRPr="001C40A2">
        <w:rPr>
          <w:b/>
          <w:bCs/>
          <w:color w:val="000000"/>
          <w:sz w:val="26"/>
          <w:szCs w:val="26"/>
        </w:rPr>
        <w:t xml:space="preserve">Об утверждении Положения </w:t>
      </w:r>
      <w:r w:rsidR="001C40A2" w:rsidRPr="001C40A2">
        <w:rPr>
          <w:b/>
          <w:sz w:val="26"/>
          <w:szCs w:val="26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Шенкурского муниципального округа Архангельской области»</w:t>
      </w:r>
      <w:r w:rsidR="009554B4">
        <w:rPr>
          <w:b/>
          <w:sz w:val="26"/>
          <w:szCs w:val="26"/>
        </w:rPr>
        <w:t xml:space="preserve"> </w:t>
      </w:r>
    </w:p>
    <w:p w:rsidR="009554B4" w:rsidRPr="00A43D55" w:rsidRDefault="009554B4" w:rsidP="009554B4">
      <w:pPr>
        <w:jc w:val="center"/>
        <w:rPr>
          <w:b/>
          <w:sz w:val="26"/>
          <w:szCs w:val="26"/>
        </w:rPr>
      </w:pPr>
    </w:p>
    <w:p w:rsidR="008A038A" w:rsidRDefault="001C40A2" w:rsidP="00143270">
      <w:pPr>
        <w:jc w:val="both"/>
        <w:rPr>
          <w:sz w:val="26"/>
          <w:szCs w:val="26"/>
        </w:rPr>
      </w:pPr>
      <w:r w:rsidRPr="001C40A2">
        <w:rPr>
          <w:sz w:val="26"/>
          <w:szCs w:val="26"/>
        </w:rPr>
        <w:t xml:space="preserve">          </w:t>
      </w:r>
      <w:r w:rsidR="003824A2">
        <w:rPr>
          <w:sz w:val="26"/>
          <w:szCs w:val="26"/>
        </w:rPr>
        <w:t xml:space="preserve"> </w:t>
      </w:r>
      <w:proofErr w:type="gramStart"/>
      <w:r w:rsidR="00014EA4" w:rsidRPr="001C40A2">
        <w:rPr>
          <w:sz w:val="26"/>
          <w:szCs w:val="26"/>
        </w:rPr>
        <w:t xml:space="preserve">Предлагаемый к обсуждению проект </w:t>
      </w:r>
      <w:r w:rsidRPr="001C40A2">
        <w:rPr>
          <w:sz w:val="26"/>
          <w:szCs w:val="26"/>
        </w:rPr>
        <w:t xml:space="preserve">решения </w:t>
      </w:r>
      <w:r w:rsidR="00143270">
        <w:rPr>
          <w:sz w:val="26"/>
          <w:szCs w:val="26"/>
        </w:rPr>
        <w:t xml:space="preserve">о внесении изменений в решение </w:t>
      </w:r>
      <w:r w:rsidRPr="001C40A2">
        <w:rPr>
          <w:sz w:val="26"/>
          <w:szCs w:val="26"/>
        </w:rPr>
        <w:t xml:space="preserve">Собрания депутатов </w:t>
      </w:r>
      <w:r w:rsidR="008B1D36" w:rsidRPr="008B1D36">
        <w:rPr>
          <w:sz w:val="26"/>
          <w:szCs w:val="26"/>
        </w:rPr>
        <w:t xml:space="preserve">Шенкурского муниципального </w:t>
      </w:r>
      <w:r w:rsidR="009554B4">
        <w:rPr>
          <w:sz w:val="26"/>
          <w:szCs w:val="26"/>
        </w:rPr>
        <w:t xml:space="preserve">округа Архангельской области  от 31 марта 2023 года № 89 </w:t>
      </w:r>
      <w:r w:rsidR="008B1D36" w:rsidRPr="008B1D36">
        <w:rPr>
          <w:sz w:val="26"/>
          <w:szCs w:val="26"/>
        </w:rPr>
        <w:t>«</w:t>
      </w:r>
      <w:r w:rsidR="008B1D36" w:rsidRPr="008B1D36">
        <w:rPr>
          <w:bCs/>
          <w:color w:val="000000"/>
          <w:sz w:val="26"/>
          <w:szCs w:val="26"/>
        </w:rPr>
        <w:t xml:space="preserve">Об утверждении Положения </w:t>
      </w:r>
      <w:r w:rsidR="008B1D36" w:rsidRPr="008B1D36">
        <w:rPr>
          <w:sz w:val="26"/>
          <w:szCs w:val="26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Шенкурского муниципального округа Архангельской</w:t>
      </w:r>
      <w:r w:rsidR="009554B4">
        <w:rPr>
          <w:sz w:val="26"/>
          <w:szCs w:val="26"/>
        </w:rPr>
        <w:t xml:space="preserve"> области» </w:t>
      </w:r>
      <w:r w:rsidR="008B1D36" w:rsidRPr="008B1D36">
        <w:rPr>
          <w:sz w:val="26"/>
          <w:szCs w:val="26"/>
        </w:rPr>
        <w:t>разработан в целях приведения нормативных правовых актов Собрания депутатов Шенкурского муниципального округа Архангельской области</w:t>
      </w:r>
      <w:proofErr w:type="gramEnd"/>
      <w:r w:rsidR="008B1D36" w:rsidRPr="008B1D36">
        <w:rPr>
          <w:sz w:val="26"/>
          <w:szCs w:val="26"/>
        </w:rPr>
        <w:t xml:space="preserve"> в соответствие с</w:t>
      </w:r>
      <w:r w:rsidR="009346FA">
        <w:rPr>
          <w:sz w:val="26"/>
          <w:szCs w:val="26"/>
        </w:rPr>
        <w:t xml:space="preserve"> действующим законод</w:t>
      </w:r>
      <w:r w:rsidR="00143270">
        <w:rPr>
          <w:sz w:val="26"/>
          <w:szCs w:val="26"/>
        </w:rPr>
        <w:t>ательством, а именно Федеральным</w:t>
      </w:r>
      <w:r w:rsidR="009346FA">
        <w:rPr>
          <w:sz w:val="26"/>
          <w:szCs w:val="26"/>
        </w:rPr>
        <w:t xml:space="preserve"> закон</w:t>
      </w:r>
      <w:r w:rsidR="00143270">
        <w:rPr>
          <w:sz w:val="26"/>
          <w:szCs w:val="26"/>
        </w:rPr>
        <w:t>ом</w:t>
      </w:r>
      <w:r w:rsidR="009554B4">
        <w:rPr>
          <w:sz w:val="26"/>
          <w:szCs w:val="26"/>
        </w:rPr>
        <w:t xml:space="preserve"> от 31.07.2020 г. № 248-ФЗ</w:t>
      </w:r>
      <w:r w:rsidR="008A038A">
        <w:rPr>
          <w:sz w:val="26"/>
          <w:szCs w:val="26"/>
        </w:rPr>
        <w:t xml:space="preserve"> «О государственном контроле (надзоре) и муниципальном контроле в Российской Федерации».</w:t>
      </w:r>
    </w:p>
    <w:p w:rsidR="008B1D36" w:rsidRDefault="008A038A" w:rsidP="0014327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В целях оценки риска причинения вреда (ущерба) при принятии решения о проведении и выборе вида внепланового контрольного (надзорного)</w:t>
      </w:r>
      <w:r w:rsidR="003824A2" w:rsidRPr="008B1D36">
        <w:rPr>
          <w:sz w:val="26"/>
          <w:szCs w:val="26"/>
        </w:rPr>
        <w:t xml:space="preserve">  </w:t>
      </w:r>
      <w:r>
        <w:rPr>
          <w:sz w:val="26"/>
          <w:szCs w:val="26"/>
        </w:rPr>
        <w:t>мероприятия  контрольный (надзорный) орган</w:t>
      </w:r>
      <w:r w:rsidR="005330AC">
        <w:rPr>
          <w:sz w:val="26"/>
          <w:szCs w:val="26"/>
        </w:rPr>
        <w:t>, т.е. администрация Шенкурского муниципального округа,</w:t>
      </w:r>
      <w:r>
        <w:rPr>
          <w:sz w:val="26"/>
          <w:szCs w:val="26"/>
        </w:rPr>
        <w:t xml:space="preserve"> разрабатывает индикаторы риска нарушения обязательных требований</w:t>
      </w:r>
      <w:r w:rsidR="00F7070F">
        <w:rPr>
          <w:sz w:val="26"/>
          <w:szCs w:val="26"/>
        </w:rPr>
        <w:t>.</w:t>
      </w:r>
      <w:r w:rsidR="005330AC">
        <w:rPr>
          <w:sz w:val="26"/>
          <w:szCs w:val="26"/>
        </w:rPr>
        <w:t xml:space="preserve">  </w:t>
      </w:r>
    </w:p>
    <w:p w:rsidR="00F7070F" w:rsidRDefault="00F7070F" w:rsidP="0014327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F7070F">
        <w:rPr>
          <w:sz w:val="26"/>
          <w:szCs w:val="26"/>
        </w:rPr>
        <w:t>Индикатором риска нарушения обязательных требований, в свою очередь,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5330AC" w:rsidRPr="00F7070F" w:rsidRDefault="005330AC" w:rsidP="0014327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153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1537E">
        <w:rPr>
          <w:sz w:val="26"/>
          <w:szCs w:val="26"/>
        </w:rPr>
        <w:t xml:space="preserve">Иными словами, в </w:t>
      </w:r>
      <w:r>
        <w:rPr>
          <w:sz w:val="26"/>
          <w:szCs w:val="26"/>
        </w:rPr>
        <w:t xml:space="preserve"> рамках муниципального контроля выявление индикато</w:t>
      </w:r>
      <w:r w:rsidR="005D26AA">
        <w:rPr>
          <w:sz w:val="26"/>
          <w:szCs w:val="26"/>
        </w:rPr>
        <w:t>ров риска нарушений обязательны</w:t>
      </w:r>
      <w:r>
        <w:rPr>
          <w:sz w:val="26"/>
          <w:szCs w:val="26"/>
        </w:rPr>
        <w:t>х требований является одним из оснований проведения внеплановых</w:t>
      </w:r>
      <w:r w:rsidR="005D26AA">
        <w:rPr>
          <w:sz w:val="26"/>
          <w:szCs w:val="26"/>
        </w:rPr>
        <w:t xml:space="preserve"> контрольных (надзорных) мероприятий, внеплановых проверок.</w:t>
      </w:r>
    </w:p>
    <w:p w:rsidR="008D5AA6" w:rsidRDefault="008D5AA6" w:rsidP="0014327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7290E" w:rsidRPr="00A43D55" w:rsidRDefault="00B7290E" w:rsidP="0014327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E31F7" w:rsidRPr="0054343E" w:rsidRDefault="0054343E" w:rsidP="00143270">
      <w:pPr>
        <w:pStyle w:val="2"/>
        <w:rPr>
          <w:sz w:val="26"/>
          <w:szCs w:val="26"/>
        </w:rPr>
      </w:pPr>
      <w:bookmarkStart w:id="0" w:name="P175"/>
      <w:bookmarkStart w:id="1" w:name="P179"/>
      <w:bookmarkStart w:id="2" w:name="P187"/>
      <w:bookmarkStart w:id="3" w:name="P189"/>
      <w:bookmarkStart w:id="4" w:name="P194"/>
      <w:bookmarkStart w:id="5" w:name="P195"/>
      <w:bookmarkEnd w:id="0"/>
      <w:bookmarkEnd w:id="1"/>
      <w:bookmarkEnd w:id="2"/>
      <w:bookmarkEnd w:id="3"/>
      <w:bookmarkEnd w:id="4"/>
      <w:bookmarkEnd w:id="5"/>
      <w:r w:rsidRPr="0054343E">
        <w:rPr>
          <w:sz w:val="26"/>
          <w:szCs w:val="26"/>
        </w:rPr>
        <w:t xml:space="preserve">Глава </w:t>
      </w:r>
      <w:r w:rsidR="007E31F7" w:rsidRPr="0054343E">
        <w:rPr>
          <w:sz w:val="26"/>
          <w:szCs w:val="26"/>
        </w:rPr>
        <w:t xml:space="preserve">Шенкурского муниципального округа  </w:t>
      </w:r>
      <w:r w:rsidRPr="0054343E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</w:t>
      </w:r>
      <w:r w:rsidRPr="0054343E">
        <w:rPr>
          <w:sz w:val="26"/>
          <w:szCs w:val="26"/>
        </w:rPr>
        <w:t xml:space="preserve">      О.И. Красникова</w:t>
      </w:r>
    </w:p>
    <w:p w:rsidR="00A62905" w:rsidRDefault="00A62905" w:rsidP="00143270">
      <w:pPr>
        <w:rPr>
          <w:sz w:val="26"/>
          <w:szCs w:val="26"/>
        </w:rPr>
      </w:pPr>
    </w:p>
    <w:p w:rsidR="00424D0C" w:rsidRDefault="00424D0C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97482E" w:rsidRDefault="0097482E" w:rsidP="00143270">
      <w:pPr>
        <w:rPr>
          <w:sz w:val="26"/>
          <w:szCs w:val="26"/>
        </w:rPr>
      </w:pPr>
    </w:p>
    <w:p w:rsidR="00424D0C" w:rsidRDefault="00424D0C" w:rsidP="00143270">
      <w:pPr>
        <w:ind w:firstLine="720"/>
        <w:jc w:val="both"/>
      </w:pPr>
    </w:p>
    <w:p w:rsidR="00424D0C" w:rsidRDefault="00424D0C" w:rsidP="00424D0C">
      <w:pPr>
        <w:jc w:val="center"/>
        <w:rPr>
          <w:b/>
          <w:sz w:val="26"/>
          <w:szCs w:val="26"/>
        </w:rPr>
      </w:pPr>
      <w:r w:rsidRPr="00424D0C">
        <w:rPr>
          <w:b/>
          <w:sz w:val="26"/>
          <w:szCs w:val="26"/>
        </w:rPr>
        <w:t>ФИНАНСОВО-ЭКОНОМИЧЕСКОЕ ОБОСНОВАНИЕ</w:t>
      </w:r>
    </w:p>
    <w:p w:rsidR="00B1537E" w:rsidRPr="00424D0C" w:rsidRDefault="00B1537E" w:rsidP="00424D0C">
      <w:pPr>
        <w:jc w:val="center"/>
        <w:rPr>
          <w:b/>
          <w:sz w:val="26"/>
          <w:szCs w:val="26"/>
        </w:rPr>
      </w:pPr>
    </w:p>
    <w:p w:rsidR="00143270" w:rsidRDefault="00143270" w:rsidP="00143270">
      <w:pPr>
        <w:jc w:val="center"/>
        <w:rPr>
          <w:b/>
          <w:sz w:val="26"/>
          <w:szCs w:val="26"/>
        </w:rPr>
      </w:pPr>
      <w:r w:rsidRPr="001C40A2">
        <w:rPr>
          <w:b/>
          <w:sz w:val="26"/>
          <w:szCs w:val="26"/>
        </w:rPr>
        <w:t>к проекту решения</w:t>
      </w:r>
      <w:r>
        <w:rPr>
          <w:b/>
          <w:sz w:val="26"/>
          <w:szCs w:val="26"/>
        </w:rPr>
        <w:t xml:space="preserve"> </w:t>
      </w:r>
      <w:r w:rsidR="00D95155">
        <w:rPr>
          <w:b/>
          <w:sz w:val="26"/>
          <w:szCs w:val="26"/>
        </w:rPr>
        <w:t>«О</w:t>
      </w:r>
      <w:bookmarkStart w:id="6" w:name="_GoBack"/>
      <w:bookmarkEnd w:id="6"/>
      <w:r>
        <w:rPr>
          <w:b/>
          <w:sz w:val="26"/>
          <w:szCs w:val="26"/>
        </w:rPr>
        <w:t xml:space="preserve"> внесении изменений в решение</w:t>
      </w:r>
      <w:r w:rsidRPr="001C40A2">
        <w:rPr>
          <w:b/>
          <w:sz w:val="26"/>
          <w:szCs w:val="26"/>
        </w:rPr>
        <w:t xml:space="preserve"> Собрания депутатов  Шенкурского муниципального округа</w:t>
      </w:r>
      <w:r>
        <w:rPr>
          <w:b/>
          <w:sz w:val="26"/>
          <w:szCs w:val="26"/>
        </w:rPr>
        <w:t xml:space="preserve"> Архангельской области от 31 марта 2023 года № 89  «</w:t>
      </w:r>
      <w:r w:rsidRPr="001C40A2">
        <w:rPr>
          <w:b/>
          <w:bCs/>
          <w:color w:val="000000"/>
          <w:sz w:val="26"/>
          <w:szCs w:val="26"/>
        </w:rPr>
        <w:t xml:space="preserve">Об утверждении Положения </w:t>
      </w:r>
      <w:r w:rsidRPr="001C40A2">
        <w:rPr>
          <w:b/>
          <w:sz w:val="26"/>
          <w:szCs w:val="26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Шенкурского муниципального округа Архангельской области»</w:t>
      </w:r>
      <w:r>
        <w:rPr>
          <w:b/>
          <w:sz w:val="26"/>
          <w:szCs w:val="26"/>
        </w:rPr>
        <w:t xml:space="preserve"> </w:t>
      </w:r>
    </w:p>
    <w:p w:rsidR="00424D0C" w:rsidRPr="00A0583D" w:rsidRDefault="00424D0C" w:rsidP="00424D0C">
      <w:pPr>
        <w:jc w:val="center"/>
        <w:rPr>
          <w:b/>
        </w:rPr>
      </w:pPr>
    </w:p>
    <w:p w:rsidR="00424D0C" w:rsidRDefault="00424D0C" w:rsidP="00424D0C">
      <w:pPr>
        <w:jc w:val="both"/>
        <w:rPr>
          <w:b/>
          <w:sz w:val="26"/>
          <w:szCs w:val="26"/>
        </w:rPr>
      </w:pPr>
    </w:p>
    <w:p w:rsidR="00424D0C" w:rsidRPr="0054343E" w:rsidRDefault="00424D0C" w:rsidP="00424D0C">
      <w:pPr>
        <w:jc w:val="both"/>
        <w:rPr>
          <w:sz w:val="26"/>
          <w:szCs w:val="26"/>
        </w:rPr>
      </w:pPr>
      <w:r w:rsidRPr="0054343E">
        <w:rPr>
          <w:b/>
          <w:sz w:val="26"/>
          <w:szCs w:val="26"/>
        </w:rPr>
        <w:t xml:space="preserve">         </w:t>
      </w:r>
      <w:proofErr w:type="gramStart"/>
      <w:r w:rsidRPr="0054343E">
        <w:rPr>
          <w:sz w:val="26"/>
          <w:szCs w:val="26"/>
        </w:rPr>
        <w:t xml:space="preserve">Реализация  решения  </w:t>
      </w:r>
      <w:r w:rsidR="00143270" w:rsidRPr="00143270">
        <w:rPr>
          <w:sz w:val="26"/>
          <w:szCs w:val="26"/>
        </w:rPr>
        <w:t>о внесении изменений в решение Собрания депутатов  Шенкурского муниципального округа Архангельской области от 31 марта 2023 года № 89  «</w:t>
      </w:r>
      <w:r w:rsidR="00143270" w:rsidRPr="00143270">
        <w:rPr>
          <w:bCs/>
          <w:color w:val="000000"/>
          <w:sz w:val="26"/>
          <w:szCs w:val="26"/>
        </w:rPr>
        <w:t xml:space="preserve">Об утверждении Положения </w:t>
      </w:r>
      <w:r w:rsidR="00143270" w:rsidRPr="00143270">
        <w:rPr>
          <w:sz w:val="26"/>
          <w:szCs w:val="26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Шенкурского муниципального округа Архангельской области»</w:t>
      </w:r>
      <w:r w:rsidR="00143270">
        <w:rPr>
          <w:b/>
          <w:sz w:val="26"/>
          <w:szCs w:val="26"/>
        </w:rPr>
        <w:t xml:space="preserve"> </w:t>
      </w:r>
      <w:r w:rsidRPr="0054343E">
        <w:rPr>
          <w:sz w:val="26"/>
          <w:szCs w:val="26"/>
        </w:rPr>
        <w:t xml:space="preserve"> не потребует дополнительных финансовых затрат из бюджета Шенкурского муниципального округа.</w:t>
      </w:r>
      <w:proofErr w:type="gramEnd"/>
    </w:p>
    <w:p w:rsidR="00424D0C" w:rsidRPr="0054343E" w:rsidRDefault="00424D0C" w:rsidP="00424D0C">
      <w:pPr>
        <w:rPr>
          <w:sz w:val="26"/>
          <w:szCs w:val="26"/>
        </w:rPr>
      </w:pPr>
    </w:p>
    <w:p w:rsidR="00424D0C" w:rsidRPr="0054343E" w:rsidRDefault="00424D0C" w:rsidP="00424D0C">
      <w:pPr>
        <w:rPr>
          <w:sz w:val="26"/>
          <w:szCs w:val="26"/>
        </w:rPr>
      </w:pPr>
    </w:p>
    <w:p w:rsidR="0054343E" w:rsidRPr="0054343E" w:rsidRDefault="0054343E" w:rsidP="0054343E">
      <w:pPr>
        <w:pStyle w:val="2"/>
        <w:rPr>
          <w:sz w:val="26"/>
          <w:szCs w:val="26"/>
        </w:rPr>
      </w:pPr>
      <w:r w:rsidRPr="0054343E">
        <w:rPr>
          <w:sz w:val="26"/>
          <w:szCs w:val="26"/>
        </w:rPr>
        <w:t xml:space="preserve">Глава Шенкурского муниципального округа                         </w:t>
      </w:r>
      <w:r>
        <w:rPr>
          <w:sz w:val="26"/>
          <w:szCs w:val="26"/>
        </w:rPr>
        <w:t xml:space="preserve">             </w:t>
      </w:r>
      <w:r w:rsidRPr="005434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О.И. Красникова </w:t>
      </w:r>
    </w:p>
    <w:p w:rsidR="00424D0C" w:rsidRPr="0054343E" w:rsidRDefault="00424D0C" w:rsidP="00424D0C">
      <w:pPr>
        <w:rPr>
          <w:sz w:val="26"/>
          <w:szCs w:val="26"/>
        </w:rPr>
      </w:pPr>
    </w:p>
    <w:p w:rsidR="0097482E" w:rsidRDefault="0097482E" w:rsidP="007E31F7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p w:rsidR="0097482E" w:rsidRPr="0097482E" w:rsidRDefault="0097482E" w:rsidP="0097482E">
      <w:pPr>
        <w:rPr>
          <w:sz w:val="26"/>
          <w:szCs w:val="26"/>
        </w:rPr>
      </w:pPr>
    </w:p>
    <w:sectPr w:rsidR="0097482E" w:rsidRPr="0097482E" w:rsidSect="00143270">
      <w:pgSz w:w="11906" w:h="16838"/>
      <w:pgMar w:top="568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51DE"/>
    <w:rsid w:val="00014EA4"/>
    <w:rsid w:val="000930E7"/>
    <w:rsid w:val="00094CB8"/>
    <w:rsid w:val="000B5E20"/>
    <w:rsid w:val="000E3F2E"/>
    <w:rsid w:val="00107CF8"/>
    <w:rsid w:val="001245DC"/>
    <w:rsid w:val="00143270"/>
    <w:rsid w:val="001C40A2"/>
    <w:rsid w:val="001C6D2A"/>
    <w:rsid w:val="0029362C"/>
    <w:rsid w:val="00351466"/>
    <w:rsid w:val="003824A2"/>
    <w:rsid w:val="003921BB"/>
    <w:rsid w:val="003A7B43"/>
    <w:rsid w:val="00424D0C"/>
    <w:rsid w:val="00447B2B"/>
    <w:rsid w:val="004627A7"/>
    <w:rsid w:val="004D58E6"/>
    <w:rsid w:val="00500736"/>
    <w:rsid w:val="005330AC"/>
    <w:rsid w:val="0054253F"/>
    <w:rsid w:val="0054343E"/>
    <w:rsid w:val="0057455D"/>
    <w:rsid w:val="00574D77"/>
    <w:rsid w:val="005D26AA"/>
    <w:rsid w:val="0063466C"/>
    <w:rsid w:val="00661748"/>
    <w:rsid w:val="006725A4"/>
    <w:rsid w:val="006917F8"/>
    <w:rsid w:val="00715138"/>
    <w:rsid w:val="00787950"/>
    <w:rsid w:val="007A2C6F"/>
    <w:rsid w:val="007E31F7"/>
    <w:rsid w:val="00815836"/>
    <w:rsid w:val="00853DAA"/>
    <w:rsid w:val="008A038A"/>
    <w:rsid w:val="008B1D36"/>
    <w:rsid w:val="008D5AA6"/>
    <w:rsid w:val="00907092"/>
    <w:rsid w:val="00926714"/>
    <w:rsid w:val="009346FA"/>
    <w:rsid w:val="009554B4"/>
    <w:rsid w:val="0097482E"/>
    <w:rsid w:val="00A05466"/>
    <w:rsid w:val="00A2251D"/>
    <w:rsid w:val="00A337B0"/>
    <w:rsid w:val="00A43D55"/>
    <w:rsid w:val="00A51712"/>
    <w:rsid w:val="00A571A3"/>
    <w:rsid w:val="00A62905"/>
    <w:rsid w:val="00AB4DD9"/>
    <w:rsid w:val="00AD1203"/>
    <w:rsid w:val="00AF1A8C"/>
    <w:rsid w:val="00B1537E"/>
    <w:rsid w:val="00B7290E"/>
    <w:rsid w:val="00B90555"/>
    <w:rsid w:val="00BA27D3"/>
    <w:rsid w:val="00C12624"/>
    <w:rsid w:val="00C17420"/>
    <w:rsid w:val="00C34662"/>
    <w:rsid w:val="00D0441F"/>
    <w:rsid w:val="00D8212C"/>
    <w:rsid w:val="00D95155"/>
    <w:rsid w:val="00E33BA8"/>
    <w:rsid w:val="00E421A2"/>
    <w:rsid w:val="00E551DE"/>
    <w:rsid w:val="00E86252"/>
    <w:rsid w:val="00E94192"/>
    <w:rsid w:val="00EB6D1D"/>
    <w:rsid w:val="00EC4321"/>
    <w:rsid w:val="00F21841"/>
    <w:rsid w:val="00F4181A"/>
    <w:rsid w:val="00F42463"/>
    <w:rsid w:val="00F7070F"/>
    <w:rsid w:val="00F7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2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90709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07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07092"/>
    <w:pPr>
      <w:spacing w:before="100" w:beforeAutospacing="1" w:after="100" w:afterAutospacing="1"/>
    </w:pPr>
  </w:style>
  <w:style w:type="paragraph" w:customStyle="1" w:styleId="ConsPlusTitle">
    <w:name w:val="ConsPlusTitle"/>
    <w:rsid w:val="00A57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markedcontent">
    <w:name w:val="markedcontent"/>
    <w:basedOn w:val="a0"/>
    <w:rsid w:val="004627A7"/>
  </w:style>
  <w:style w:type="paragraph" w:customStyle="1" w:styleId="ConsPlusNonformat">
    <w:name w:val="ConsPlusNonformat"/>
    <w:rsid w:val="00462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"/>
    <w:basedOn w:val="a"/>
    <w:rsid w:val="003514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7E31F7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E31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24D0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24D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СобрДеп - Ляпин Тимофей Юрьевич</cp:lastModifiedBy>
  <cp:revision>17</cp:revision>
  <cp:lastPrinted>2024-05-03T11:55:00Z</cp:lastPrinted>
  <dcterms:created xsi:type="dcterms:W3CDTF">2022-10-11T13:36:00Z</dcterms:created>
  <dcterms:modified xsi:type="dcterms:W3CDTF">2024-05-03T11:56:00Z</dcterms:modified>
</cp:coreProperties>
</file>